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2811" w14:textId="77777777" w:rsidR="005E2B28" w:rsidRPr="005E2B28" w:rsidRDefault="005E2B28" w:rsidP="005E2B28">
      <w:pPr>
        <w:rPr>
          <w:b/>
          <w:bCs/>
          <w:sz w:val="36"/>
          <w:szCs w:val="36"/>
        </w:rPr>
      </w:pPr>
      <w:r w:rsidRPr="005E2B28">
        <w:rPr>
          <w:b/>
          <w:bCs/>
          <w:sz w:val="36"/>
          <w:szCs w:val="36"/>
        </w:rPr>
        <w:t>BVCB Kledingmarkt – Spelregels</w:t>
      </w:r>
    </w:p>
    <w:p w14:paraId="0BD05F94" w14:textId="48EDB4CE" w:rsidR="005E2B28" w:rsidRDefault="005E2B28" w:rsidP="005E2B28">
      <w:r>
        <w:t>Is je kind uit zijn of haar wedstrijdtenue gegroeid? Past het trainingspak niet meer?                         Verkoop dan je BVCB-kleding en koop een nieuwe set van iemand anders!</w:t>
      </w:r>
    </w:p>
    <w:p w14:paraId="53EF58B4" w14:textId="77777777" w:rsidR="005E2B28" w:rsidRPr="005E2B28" w:rsidRDefault="005E2B28" w:rsidP="005E2B28">
      <w:pPr>
        <w:rPr>
          <w:b/>
          <w:bCs/>
          <w:sz w:val="24"/>
          <w:szCs w:val="24"/>
        </w:rPr>
      </w:pPr>
      <w:r w:rsidRPr="005E2B28">
        <w:rPr>
          <w:rFonts w:ascii="Segoe UI Symbol" w:hAnsi="Segoe UI Symbol" w:cs="Segoe UI Symbol"/>
          <w:b/>
          <w:bCs/>
          <w:sz w:val="24"/>
          <w:szCs w:val="24"/>
        </w:rPr>
        <w:t>🗓</w:t>
      </w:r>
      <w:r w:rsidRPr="005E2B28">
        <w:rPr>
          <w:b/>
          <w:bCs/>
          <w:sz w:val="24"/>
          <w:szCs w:val="24"/>
        </w:rPr>
        <w:t xml:space="preserve"> Zaterdag 28 maart 2026</w:t>
      </w:r>
    </w:p>
    <w:p w14:paraId="202AC41D" w14:textId="77777777" w:rsidR="005E2B28" w:rsidRPr="005E2B28" w:rsidRDefault="005E2B28" w:rsidP="005E2B28">
      <w:pPr>
        <w:rPr>
          <w:b/>
          <w:bCs/>
          <w:sz w:val="24"/>
          <w:szCs w:val="24"/>
        </w:rPr>
      </w:pPr>
      <w:r w:rsidRPr="005E2B28">
        <w:rPr>
          <w:b/>
          <w:bCs/>
          <w:sz w:val="24"/>
          <w:szCs w:val="24"/>
        </w:rPr>
        <w:t>10.30 – 12.30 uur</w:t>
      </w:r>
    </w:p>
    <w:p w14:paraId="23B25465" w14:textId="2C58C39F" w:rsidR="005E2B28" w:rsidRDefault="005E2B28" w:rsidP="005E2B28">
      <w:r w:rsidRPr="005E2B28">
        <w:rPr>
          <w:b/>
          <w:bCs/>
          <w:sz w:val="24"/>
          <w:szCs w:val="24"/>
        </w:rPr>
        <w:t>Locatie:</w:t>
      </w:r>
      <w:r>
        <w:t xml:space="preserve"> Clubgebouw – grote bestuurskamer</w:t>
      </w:r>
    </w:p>
    <w:p w14:paraId="0B5C6197" w14:textId="77777777" w:rsidR="005E2B28" w:rsidRPr="005E2B28" w:rsidRDefault="005E2B28" w:rsidP="005E2B28">
      <w:pPr>
        <w:rPr>
          <w:b/>
          <w:bCs/>
        </w:rPr>
      </w:pPr>
      <w:r w:rsidRPr="005E2B28">
        <w:rPr>
          <w:b/>
          <w:bCs/>
        </w:rPr>
        <w:t>Neem contant geld mee, pinnen is NIET mogelijk</w:t>
      </w:r>
    </w:p>
    <w:p w14:paraId="7218887D" w14:textId="77777777" w:rsidR="005E2B28" w:rsidRPr="005E2B28" w:rsidRDefault="005E2B28" w:rsidP="005E2B28">
      <w:pPr>
        <w:rPr>
          <w:b/>
          <w:bCs/>
          <w:sz w:val="24"/>
          <w:szCs w:val="24"/>
        </w:rPr>
      </w:pPr>
      <w:r w:rsidRPr="005E2B28">
        <w:rPr>
          <w:b/>
          <w:bCs/>
          <w:sz w:val="24"/>
          <w:szCs w:val="24"/>
        </w:rPr>
        <w:t>Inleveren van kleding</w:t>
      </w:r>
    </w:p>
    <w:p w14:paraId="32390AD0" w14:textId="77777777" w:rsidR="005E2B28" w:rsidRDefault="005E2B28" w:rsidP="005E2B28">
      <w:r w:rsidRPr="005E2B28">
        <w:rPr>
          <w:b/>
          <w:bCs/>
          <w:sz w:val="24"/>
          <w:szCs w:val="24"/>
        </w:rPr>
        <w:t>Locatie: Clubgebouw</w:t>
      </w:r>
      <w:r>
        <w:t xml:space="preserve"> – kleine bestuurskamer</w:t>
      </w:r>
    </w:p>
    <w:p w14:paraId="51609A83" w14:textId="77777777" w:rsidR="005E2B28" w:rsidRDefault="005E2B28" w:rsidP="005E2B28">
      <w:r>
        <w:t>• Dinsdag 24 maart | 18.30 – 19.30 uur</w:t>
      </w:r>
    </w:p>
    <w:p w14:paraId="02148257" w14:textId="77777777" w:rsidR="005E2B28" w:rsidRDefault="005E2B28" w:rsidP="005E2B28">
      <w:r>
        <w:t>• Woensdag 25 maart | 18.30 – 19.30 uur</w:t>
      </w:r>
    </w:p>
    <w:p w14:paraId="67D8E28C" w14:textId="77777777" w:rsidR="005E2B28" w:rsidRPr="005E2B28" w:rsidRDefault="005E2B28" w:rsidP="005E2B28">
      <w:pPr>
        <w:rPr>
          <w:b/>
          <w:bCs/>
          <w:u w:val="single"/>
        </w:rPr>
      </w:pPr>
      <w:r w:rsidRPr="005E2B28">
        <w:rPr>
          <w:b/>
          <w:bCs/>
          <w:u w:val="single"/>
        </w:rPr>
        <w:t>Belangrijk:</w:t>
      </w:r>
    </w:p>
    <w:p w14:paraId="067815BE" w14:textId="77777777" w:rsidR="005E2B28" w:rsidRDefault="005E2B28" w:rsidP="005E2B28">
      <w:r>
        <w:t>• Lever alleen kleding in die schoon en onbeschadigd is.</w:t>
      </w:r>
    </w:p>
    <w:p w14:paraId="47E6CE53" w14:textId="77777777" w:rsidR="005E2B28" w:rsidRDefault="005E2B28" w:rsidP="005E2B28">
      <w:r>
        <w:t>• Je ontvangt een uniek nummer waarmee je het geld een week later kunt ophalen.</w:t>
      </w:r>
    </w:p>
    <w:p w14:paraId="3F49F32C" w14:textId="1563E5AF" w:rsidR="005E2B28" w:rsidRDefault="005E2B28" w:rsidP="005E2B28">
      <w:r>
        <w:t>Richtprijzen voor verkoop                                                                                                                                                        (Je mag uiteraard zelf een hoger of lager bedrag bepalen.)</w:t>
      </w:r>
    </w:p>
    <w:p w14:paraId="1302B155" w14:textId="77777777" w:rsidR="005E2B28" w:rsidRDefault="005E2B28" w:rsidP="005E2B28">
      <w:r>
        <w:t xml:space="preserve">• Wedstrijdshirt + broek: </w:t>
      </w:r>
      <w:r w:rsidRPr="005E2B28">
        <w:rPr>
          <w:b/>
          <w:bCs/>
        </w:rPr>
        <w:t>€20,-</w:t>
      </w:r>
    </w:p>
    <w:p w14:paraId="6959D541" w14:textId="77777777" w:rsidR="005E2B28" w:rsidRDefault="005E2B28" w:rsidP="005E2B28">
      <w:r>
        <w:t xml:space="preserve">• Wedstrijdtrainingspak: </w:t>
      </w:r>
      <w:r w:rsidRPr="005E2B28">
        <w:rPr>
          <w:b/>
          <w:bCs/>
        </w:rPr>
        <w:t>€25,-</w:t>
      </w:r>
    </w:p>
    <w:p w14:paraId="72F5F70F" w14:textId="0CD0F436" w:rsidR="005E2B28" w:rsidRDefault="005E2B28" w:rsidP="005E2B28">
      <w:r>
        <w:t>Andere BVCB-kleding mag ook verkocht worden.                                                                                               Doneren van niet verkochte kleding en/of opbrengsten van de verkoop aan de club mag natuurlijk ook!</w:t>
      </w:r>
    </w:p>
    <w:p w14:paraId="6113E1B3" w14:textId="77777777" w:rsidR="005E2B28" w:rsidRPr="005E2B28" w:rsidRDefault="005E2B28" w:rsidP="005E2B28">
      <w:pPr>
        <w:rPr>
          <w:b/>
          <w:bCs/>
          <w:sz w:val="28"/>
          <w:szCs w:val="28"/>
        </w:rPr>
      </w:pPr>
      <w:r w:rsidRPr="005E2B28">
        <w:rPr>
          <w:b/>
          <w:bCs/>
          <w:sz w:val="28"/>
          <w:szCs w:val="28"/>
        </w:rPr>
        <w:t>Ophalen van het geld (en eventuele niet verkochte kleding)</w:t>
      </w:r>
    </w:p>
    <w:p w14:paraId="52C6758E" w14:textId="77777777" w:rsidR="005E2B28" w:rsidRDefault="005E2B28" w:rsidP="005E2B28">
      <w:r>
        <w:t>Locatie: Clubgebouw – kleine bestuurskamer</w:t>
      </w:r>
    </w:p>
    <w:p w14:paraId="2298A726" w14:textId="77777777" w:rsidR="005E2B28" w:rsidRDefault="005E2B28" w:rsidP="005E2B28">
      <w:r>
        <w:t>• Dinsdag 31 maart | 18.30 – 19.30 uur</w:t>
      </w:r>
    </w:p>
    <w:p w14:paraId="5551191F" w14:textId="77777777" w:rsidR="005E2B28" w:rsidRDefault="005E2B28" w:rsidP="005E2B28">
      <w:r>
        <w:t>• Woensdag 1 april | 18.30 – 19.30 uur</w:t>
      </w:r>
    </w:p>
    <w:p w14:paraId="233D9C92" w14:textId="77777777" w:rsidR="005E2B28" w:rsidRPr="005E2B28" w:rsidRDefault="005E2B28" w:rsidP="005E2B28">
      <w:pPr>
        <w:rPr>
          <w:i/>
          <w:iCs/>
        </w:rPr>
      </w:pPr>
      <w:r w:rsidRPr="005E2B28">
        <w:rPr>
          <w:i/>
          <w:iCs/>
        </w:rPr>
        <w:t>Let op</w:t>
      </w:r>
    </w:p>
    <w:p w14:paraId="32F74391" w14:textId="4B10AF8A" w:rsidR="00625D19" w:rsidRPr="005E2B28" w:rsidRDefault="005E2B28" w:rsidP="005E2B28">
      <w:pPr>
        <w:rPr>
          <w:i/>
          <w:iCs/>
        </w:rPr>
      </w:pPr>
      <w:r w:rsidRPr="005E2B28">
        <w:rPr>
          <w:i/>
          <w:iCs/>
        </w:rPr>
        <w:t>Het inleveren en kopen van kleding is op eigen risico.</w:t>
      </w:r>
      <w:r>
        <w:rPr>
          <w:i/>
          <w:iCs/>
        </w:rPr>
        <w:t xml:space="preserve">                                                                                            </w:t>
      </w:r>
      <w:r w:rsidRPr="005E2B28">
        <w:rPr>
          <w:i/>
          <w:iCs/>
        </w:rPr>
        <w:t>De club is niet verantwoordelijk voor vermissing of eventuele gebreken.</w:t>
      </w:r>
      <w:r>
        <w:rPr>
          <w:i/>
          <w:iCs/>
        </w:rPr>
        <w:t xml:space="preserve">                                                        </w:t>
      </w:r>
      <w:r w:rsidRPr="005E2B28">
        <w:rPr>
          <w:i/>
          <w:iCs/>
        </w:rPr>
        <w:t>Onze vrijwilligers doen hun uiterste best om alles zo zorgvuldig mogelijk te regelen.</w:t>
      </w:r>
    </w:p>
    <w:sectPr w:rsidR="00625D19" w:rsidRPr="005E2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28"/>
    <w:rsid w:val="002C0425"/>
    <w:rsid w:val="005E2B28"/>
    <w:rsid w:val="00625D19"/>
    <w:rsid w:val="00EB2338"/>
    <w:rsid w:val="00FB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FFAB"/>
  <w15:chartTrackingRefBased/>
  <w15:docId w15:val="{C11E14E8-A408-4F37-98D6-1E396A65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2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2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2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2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2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2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2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2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2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2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2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2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2B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2B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2B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2B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2B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2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2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2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2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2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2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2B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2B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2B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2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2B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2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BVCB SV</dc:creator>
  <cp:keywords/>
  <dc:description/>
  <cp:lastModifiedBy>BVCB SV</cp:lastModifiedBy>
  <cp:revision>2</cp:revision>
  <dcterms:created xsi:type="dcterms:W3CDTF">2026-03-11T14:45:00Z</dcterms:created>
  <dcterms:modified xsi:type="dcterms:W3CDTF">2026-03-11T14:45:00Z</dcterms:modified>
</cp:coreProperties>
</file>